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28928B1" w:rsidR="00F00E0C" w:rsidRDefault="006E0EC4">
            <w:pPr>
              <w:pStyle w:val="TableParagraph"/>
              <w:spacing w:before="23"/>
              <w:ind w:left="48"/>
              <w:rPr>
                <w:rFonts w:ascii="Arial"/>
                <w:sz w:val="18"/>
              </w:rPr>
            </w:pPr>
            <w:r>
              <w:rPr>
                <w:rFonts w:ascii="Arial"/>
                <w:sz w:val="18"/>
              </w:rPr>
              <w:t>August 1</w:t>
            </w:r>
            <w:r w:rsidR="005634C9">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2EAE79D"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84F3E8F" w:rsidR="00F00E0C" w:rsidRDefault="005634C9">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5400D21" w:rsidR="001628B1" w:rsidRPr="00FD5090" w:rsidRDefault="00997477"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68718A46"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460ABD">
              <w:rPr>
                <w:rFonts w:ascii="Arial" w:hAnsi="Arial" w:cs="Arial"/>
                <w:sz w:val="18"/>
              </w:rPr>
              <w:t>Heidi Remick</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460ABD">
              <w:rPr>
                <w:color w:val="231F20"/>
                <w:sz w:val="21"/>
                <w:highlight w:val="yellow"/>
              </w:rPr>
              <w:t>In</w:t>
            </w:r>
            <w:r w:rsidRPr="00460ABD">
              <w:rPr>
                <w:color w:val="231F20"/>
                <w:spacing w:val="3"/>
                <w:sz w:val="21"/>
                <w:highlight w:val="yellow"/>
              </w:rPr>
              <w:t xml:space="preserve"> </w:t>
            </w:r>
            <w:r w:rsidRPr="00460ABD">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6D295D0"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460ABD">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460ABD">
              <w:rPr>
                <w:color w:val="231F20"/>
                <w:sz w:val="21"/>
                <w:highlight w:val="yellow"/>
              </w:rPr>
              <w:t>In</w:t>
            </w:r>
            <w:r w:rsidRPr="00460ABD">
              <w:rPr>
                <w:color w:val="231F20"/>
                <w:spacing w:val="1"/>
                <w:sz w:val="21"/>
                <w:highlight w:val="yellow"/>
              </w:rPr>
              <w:t xml:space="preserve"> </w:t>
            </w:r>
            <w:r w:rsidRPr="00460ABD">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460ABD">
              <w:rPr>
                <w:color w:val="231F20"/>
                <w:sz w:val="21"/>
                <w:highlight w:val="yellow"/>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8B714CA" w:rsidR="00D54894" w:rsidRPr="00EE5E9B" w:rsidRDefault="00EE6330"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2C058BBC" w:rsidR="00F00E0C" w:rsidRPr="00EE5E9B" w:rsidRDefault="00460ABD" w:rsidP="00E5795A">
            <w:pPr>
              <w:pStyle w:val="TableParagraph"/>
              <w:spacing w:before="19"/>
              <w:ind w:left="0"/>
              <w:rPr>
                <w:rFonts w:ascii="Arial"/>
                <w:sz w:val="18"/>
              </w:rPr>
            </w:pPr>
            <w:r>
              <w:rPr>
                <w:rFonts w:ascii="Arial"/>
                <w:sz w:val="18"/>
              </w:rPr>
              <w:t xml:space="preserve"> Sentencing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EE633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EE633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EE633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EE633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604F6EB2" w:rsidR="00A862BA" w:rsidRPr="00E5795A" w:rsidRDefault="00997477"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52A56B50" w:rsidR="0008100F" w:rsidRPr="00EE5E9B" w:rsidRDefault="00997477"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EE6330">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4BC11B16"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E6330" w:rsidRPr="00EE6330">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3F624F6"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E6330" w:rsidRPr="00EE6330">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EE633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8529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8529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85294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8529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8529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F84A70" w:rsidRDefault="003B010C" w:rsidP="00F84A70">
            <w:pPr>
              <w:rPr>
                <w:b/>
                <w:bCs/>
              </w:rPr>
            </w:pPr>
            <w:r w:rsidRPr="00F84A70">
              <w:rPr>
                <w:b/>
                <w:bCs/>
              </w:rPr>
              <w:t>Remarks/Recommendations/Notes</w:t>
            </w:r>
            <w:r w:rsidR="00D54894" w:rsidRPr="00F84A70">
              <w:rPr>
                <w:b/>
                <w:bCs/>
              </w:rPr>
              <w:t>:</w:t>
            </w:r>
          </w:p>
          <w:p w14:paraId="4A2F18D2" w14:textId="77777777" w:rsidR="00D14E45" w:rsidRPr="00F84A70" w:rsidRDefault="00D14E45" w:rsidP="00F84A70"/>
          <w:p w14:paraId="292E83C0" w14:textId="02C28983" w:rsidR="006E0EC4" w:rsidRPr="00F84A70" w:rsidRDefault="00F84A70" w:rsidP="00F84A70">
            <w:r>
              <w:t xml:space="preserve">     </w:t>
            </w:r>
            <w:r w:rsidR="006E0EC4" w:rsidRPr="00F84A70">
              <w:t xml:space="preserve">I observed </w:t>
            </w:r>
            <w:r w:rsidR="00997477" w:rsidRPr="00F84A70">
              <w:t>Matt</w:t>
            </w:r>
            <w:r w:rsidR="006E0EC4" w:rsidRPr="00F84A70">
              <w:t xml:space="preserve"> represent</w:t>
            </w:r>
            <w:r w:rsidR="00B16558" w:rsidRPr="00F84A70">
              <w:t xml:space="preserve"> </w:t>
            </w:r>
            <w:r w:rsidR="00AB5511" w:rsidRPr="00F84A70">
              <w:t>1</w:t>
            </w:r>
            <w:r w:rsidR="00B16558" w:rsidRPr="00F84A70">
              <w:t xml:space="preserve"> client during today’s court session:</w:t>
            </w:r>
          </w:p>
          <w:p w14:paraId="7266612B" w14:textId="6CCA91EE" w:rsidR="00B16558" w:rsidRPr="00F84A70" w:rsidRDefault="00B16558" w:rsidP="00F84A70">
            <w:pPr>
              <w:pStyle w:val="ListParagraph"/>
              <w:numPr>
                <w:ilvl w:val="0"/>
                <w:numId w:val="5"/>
              </w:numPr>
            </w:pPr>
            <w:r w:rsidRPr="00F84A70">
              <w:rPr>
                <w:u w:val="single"/>
              </w:rPr>
              <w:t>First client</w:t>
            </w:r>
            <w:r w:rsidRPr="00F84A70">
              <w:t xml:space="preserve">: </w:t>
            </w:r>
            <w:r w:rsidR="0085294F" w:rsidRPr="00F84A70">
              <w:rPr>
                <w:b/>
                <w:bCs/>
              </w:rPr>
              <w:t>Sentencing</w:t>
            </w:r>
            <w:r w:rsidRPr="00F84A70">
              <w:t xml:space="preserve">. The client was </w:t>
            </w:r>
            <w:r w:rsidR="0085294F" w:rsidRPr="00F84A70">
              <w:t>in</w:t>
            </w:r>
            <w:r w:rsidRPr="00F84A70">
              <w:t xml:space="preserve"> custody and appeared in person. </w:t>
            </w:r>
          </w:p>
          <w:p w14:paraId="54871C79" w14:textId="75EEB991" w:rsidR="00E97EC1" w:rsidRPr="00F84A70" w:rsidRDefault="00CD031A" w:rsidP="00F84A70">
            <w:pPr>
              <w:pStyle w:val="ListParagraph"/>
              <w:ind w:left="720"/>
            </w:pPr>
            <w:r w:rsidRPr="00F84A70">
              <w:t xml:space="preserve">PSI Corrections: Defense made an addition, not a correction, that </w:t>
            </w:r>
            <w:r w:rsidR="00F6629A" w:rsidRPr="00F84A70">
              <w:t xml:space="preserve">on p. </w:t>
            </w:r>
            <w:r w:rsidRPr="00F84A70">
              <w:t xml:space="preserve">4 </w:t>
            </w:r>
            <w:r w:rsidR="00F6629A" w:rsidRPr="00F84A70">
              <w:t>under the heading “</w:t>
            </w:r>
            <w:r w:rsidRPr="00F84A70">
              <w:t>criminal history</w:t>
            </w:r>
            <w:r w:rsidR="00F6629A" w:rsidRPr="00F84A70">
              <w:t>”</w:t>
            </w:r>
            <w:r w:rsidRPr="00F84A70">
              <w:t xml:space="preserve"> the client denies the</w:t>
            </w:r>
            <w:r w:rsidR="00AD30B7" w:rsidRPr="00F84A70">
              <w:t xml:space="preserve"> </w:t>
            </w:r>
            <w:r w:rsidRPr="00F84A70">
              <w:t>warrants</w:t>
            </w:r>
            <w:r w:rsidR="00AD30B7" w:rsidRPr="00F84A70">
              <w:t xml:space="preserve"> are active. Matt a</w:t>
            </w:r>
            <w:r w:rsidRPr="00F84A70">
              <w:t>sk</w:t>
            </w:r>
            <w:r w:rsidR="00AD30B7" w:rsidRPr="00F84A70">
              <w:t>ed</w:t>
            </w:r>
            <w:r w:rsidRPr="00F84A70">
              <w:t xml:space="preserve"> the </w:t>
            </w:r>
            <w:r w:rsidR="00AD30B7" w:rsidRPr="00F84A70">
              <w:t xml:space="preserve">court to have the </w:t>
            </w:r>
            <w:r w:rsidRPr="00F84A70">
              <w:t>report reflect that Veteran’s Court assumed jurisdiction</w:t>
            </w:r>
            <w:r w:rsidR="0086664E" w:rsidRPr="00F84A70">
              <w:t xml:space="preserve"> </w:t>
            </w:r>
            <w:proofErr w:type="gramStart"/>
            <w:r w:rsidR="0086664E" w:rsidRPr="00F84A70">
              <w:t>of</w:t>
            </w:r>
            <w:proofErr w:type="gramEnd"/>
            <w:r w:rsidR="0086664E" w:rsidRPr="00F84A70">
              <w:t xml:space="preserve"> those cases</w:t>
            </w:r>
            <w:r w:rsidRPr="00F84A70">
              <w:t xml:space="preserve">. </w:t>
            </w:r>
            <w:r w:rsidR="0086664E" w:rsidRPr="00F84A70">
              <w:t>The c</w:t>
            </w:r>
            <w:r w:rsidRPr="00F84A70">
              <w:t xml:space="preserve">ourt </w:t>
            </w:r>
            <w:r w:rsidR="0086664E" w:rsidRPr="00F84A70">
              <w:t xml:space="preserve">said that it </w:t>
            </w:r>
            <w:r w:rsidRPr="00F84A70">
              <w:t xml:space="preserve">will make the notations that </w:t>
            </w:r>
            <w:r w:rsidR="0086664E" w:rsidRPr="00F84A70">
              <w:t xml:space="preserve">the </w:t>
            </w:r>
            <w:r w:rsidRPr="00F84A70">
              <w:t>client believes the warrants are inactive because of the diversion to Veteran’s Court. However, the report also reflects that P</w:t>
            </w:r>
            <w:r w:rsidR="0086664E" w:rsidRPr="00F84A70">
              <w:t xml:space="preserve">arole and </w:t>
            </w:r>
            <w:proofErr w:type="spellStart"/>
            <w:r w:rsidRPr="00F84A70">
              <w:t>P</w:t>
            </w:r>
            <w:r w:rsidR="0086664E" w:rsidRPr="00F84A70">
              <w:t>robatin</w:t>
            </w:r>
            <w:proofErr w:type="spellEnd"/>
            <w:r w:rsidRPr="00F84A70">
              <w:t xml:space="preserve"> confirmed these warrants are active as recently as 7/31/2025. No other defense corrections. No State corrections. </w:t>
            </w:r>
          </w:p>
          <w:p w14:paraId="0782AE52" w14:textId="4813E77E" w:rsidR="00B34378" w:rsidRPr="00F84A70" w:rsidRDefault="00CD031A" w:rsidP="00F84A70">
            <w:pPr>
              <w:pStyle w:val="ListParagraph"/>
              <w:ind w:left="720"/>
            </w:pPr>
            <w:r w:rsidRPr="00F84A70">
              <w:t xml:space="preserve">Matt recommends </w:t>
            </w:r>
            <w:r w:rsidR="00E97EC1" w:rsidRPr="00F84A70">
              <w:t xml:space="preserve">a sentence of </w:t>
            </w:r>
            <w:r w:rsidRPr="00F84A70">
              <w:t>12-</w:t>
            </w:r>
            <w:proofErr w:type="gramStart"/>
            <w:r w:rsidRPr="00F84A70">
              <w:t>30  months</w:t>
            </w:r>
            <w:proofErr w:type="gramEnd"/>
            <w:r w:rsidR="00E97EC1" w:rsidRPr="00F84A70">
              <w:t xml:space="preserve"> prison</w:t>
            </w:r>
            <w:r w:rsidRPr="00F84A70">
              <w:t>, suspended with probation, with conditions including entry into an inpatient treatment program (such as The Ridge House)</w:t>
            </w:r>
            <w:r w:rsidR="00E97EC1" w:rsidRPr="00F84A70">
              <w:t xml:space="preserve"> and that</w:t>
            </w:r>
            <w:r w:rsidRPr="00F84A70">
              <w:t xml:space="preserve"> prior to entry into The Ridge House </w:t>
            </w:r>
            <w:r w:rsidR="00B34378" w:rsidRPr="00F84A70">
              <w:t>t</w:t>
            </w:r>
            <w:r w:rsidRPr="00F84A70">
              <w:t xml:space="preserve">he </w:t>
            </w:r>
            <w:r w:rsidR="00B34378" w:rsidRPr="00F84A70">
              <w:t>client</w:t>
            </w:r>
            <w:r w:rsidRPr="00F84A70">
              <w:t xml:space="preserve"> enter </w:t>
            </w:r>
            <w:proofErr w:type="gramStart"/>
            <w:r w:rsidRPr="00F84A70">
              <w:t>the  90</w:t>
            </w:r>
            <w:proofErr w:type="gramEnd"/>
            <w:r w:rsidRPr="00F84A70">
              <w:t xml:space="preserve"> day Wellness program (also in Reno). </w:t>
            </w:r>
            <w:r w:rsidR="00674891" w:rsidRPr="00F84A70">
              <w:t>Matt said that his</w:t>
            </w:r>
            <w:r w:rsidR="00B34378" w:rsidRPr="00F84A70">
              <w:t xml:space="preserve"> c</w:t>
            </w:r>
            <w:r w:rsidRPr="00F84A70">
              <w:t xml:space="preserve">lient claims that he has been sober, other than this offense, since January 5, 2025. He served tours of duty in active war zones. He was also sober from 2000 to 2014 before he started </w:t>
            </w:r>
            <w:proofErr w:type="gramStart"/>
            <w:r w:rsidRPr="00F84A70">
              <w:t>using</w:t>
            </w:r>
            <w:proofErr w:type="gramEnd"/>
            <w:r w:rsidRPr="00F84A70">
              <w:t xml:space="preserve"> again. So, he knows that he can be sober. </w:t>
            </w:r>
          </w:p>
          <w:p w14:paraId="0260F09B" w14:textId="07864D4F" w:rsidR="00674891" w:rsidRPr="00F84A70" w:rsidRDefault="00B34378" w:rsidP="00F84A70">
            <w:pPr>
              <w:pStyle w:val="ListParagraph"/>
              <w:ind w:left="720"/>
            </w:pPr>
            <w:r w:rsidRPr="00F84A70">
              <w:t xml:space="preserve">The </w:t>
            </w:r>
            <w:r w:rsidR="00CD031A" w:rsidRPr="00F84A70">
              <w:t xml:space="preserve">State recommends </w:t>
            </w:r>
            <w:r w:rsidRPr="00F84A70">
              <w:t xml:space="preserve">a sentence of </w:t>
            </w:r>
            <w:r w:rsidR="00CD031A" w:rsidRPr="00F84A70">
              <w:t xml:space="preserve">12-48 months active prison. </w:t>
            </w:r>
            <w:r w:rsidRPr="00F84A70">
              <w:t>The State argued that the c</w:t>
            </w:r>
            <w:r w:rsidR="00CD031A" w:rsidRPr="00F84A70">
              <w:t>lient has an abysmal history in the same vein as this case (theft, theft of people’s identity). Client’s departure (absconding) from the Veteran’s court in C</w:t>
            </w:r>
            <w:r w:rsidR="00DF0E10" w:rsidRPr="00F84A70">
              <w:t>alifornia</w:t>
            </w:r>
            <w:r w:rsidR="00CD031A" w:rsidRPr="00F84A70">
              <w:t xml:space="preserve"> is clear proof that he is not serious about getting treatment. He has many FTA’s and failures on probation and parole. </w:t>
            </w:r>
            <w:r w:rsidR="00DF0E10" w:rsidRPr="00F84A70">
              <w:t xml:space="preserve">The </w:t>
            </w:r>
            <w:r w:rsidR="00CD031A" w:rsidRPr="00F84A70">
              <w:t>State also request</w:t>
            </w:r>
            <w:r w:rsidR="00DF0E10" w:rsidRPr="00F84A70">
              <w:t>ed</w:t>
            </w:r>
            <w:r w:rsidR="00CD031A" w:rsidRPr="00F84A70">
              <w:t xml:space="preserve"> extradition costs </w:t>
            </w:r>
            <w:r w:rsidR="00DF0E10" w:rsidRPr="00F84A70">
              <w:t xml:space="preserve">in the amount </w:t>
            </w:r>
            <w:r w:rsidR="00CD031A" w:rsidRPr="00F84A70">
              <w:t xml:space="preserve">of $1,258.24 following the client’s FTA in justice court. </w:t>
            </w:r>
          </w:p>
          <w:p w14:paraId="28D998BB" w14:textId="3DFC1A86" w:rsidR="00CD031A" w:rsidRPr="00F84A70" w:rsidRDefault="00674891" w:rsidP="00F84A70">
            <w:pPr>
              <w:pStyle w:val="ListParagraph"/>
              <w:ind w:left="720"/>
            </w:pPr>
            <w:r w:rsidRPr="00F84A70">
              <w:t xml:space="preserve">The client made a </w:t>
            </w:r>
            <w:r w:rsidR="00CD031A" w:rsidRPr="00F84A70">
              <w:t xml:space="preserve">statement in allocation: </w:t>
            </w:r>
            <w:r w:rsidR="002373B5" w:rsidRPr="00F84A70">
              <w:t xml:space="preserve">the </w:t>
            </w:r>
            <w:r w:rsidR="00CD031A" w:rsidRPr="00F84A70">
              <w:t xml:space="preserve">client told the court that he </w:t>
            </w:r>
            <w:proofErr w:type="gramStart"/>
            <w:r w:rsidR="00CD031A" w:rsidRPr="00F84A70">
              <w:t>is</w:t>
            </w:r>
            <w:proofErr w:type="gramEnd"/>
            <w:r w:rsidR="00CD031A" w:rsidRPr="00F84A70">
              <w:t xml:space="preserve"> ashamed of his criminal history. He realizes that he cannot get sober on his own. He needs help to get sober. He’s tired of being controlled by his addiction. He has been </w:t>
            </w:r>
            <w:proofErr w:type="gramStart"/>
            <w:r w:rsidR="00CD031A" w:rsidRPr="00F84A70">
              <w:t>sober</w:t>
            </w:r>
            <w:proofErr w:type="gramEnd"/>
            <w:r w:rsidR="00CD031A" w:rsidRPr="00F84A70">
              <w:t xml:space="preserve"> before. He knows that with help he can be sober again. Sentence: Possession of a Credit Court without the Cardholder’s Consent, a category D felony. $25</w:t>
            </w:r>
            <w:r w:rsidR="002373B5" w:rsidRPr="00F84A70">
              <w:t xml:space="preserve"> administrative assessment fee</w:t>
            </w:r>
            <w:r w:rsidR="00CD031A" w:rsidRPr="00F84A70">
              <w:t>, $3</w:t>
            </w:r>
            <w:r w:rsidR="002373B5" w:rsidRPr="00F84A70">
              <w:t xml:space="preserve"> DNA assessment fee</w:t>
            </w:r>
            <w:r w:rsidR="00CD031A" w:rsidRPr="00F84A70">
              <w:t>, Restitution f</w:t>
            </w:r>
            <w:r w:rsidR="002373B5" w:rsidRPr="00F84A70">
              <w:t>or</w:t>
            </w:r>
            <w:r w:rsidR="00CD031A" w:rsidRPr="00F84A70">
              <w:t xml:space="preserve"> the extradition costs of $1,258.24. 12-30 months </w:t>
            </w:r>
            <w:r w:rsidR="00162EE3" w:rsidRPr="00F84A70">
              <w:t>prison</w:t>
            </w:r>
            <w:r w:rsidR="00CD031A" w:rsidRPr="00F84A70">
              <w:t xml:space="preserve">, active, with credit for time served of 103 days. </w:t>
            </w:r>
          </w:p>
          <w:p w14:paraId="3CA2DBD2" w14:textId="77777777" w:rsidR="00ED111E" w:rsidRPr="00F84A70" w:rsidRDefault="00ED111E" w:rsidP="00F84A70"/>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17BC"/>
    <w:multiLevelType w:val="hybridMultilevel"/>
    <w:tmpl w:val="AC84D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7FE68B0"/>
    <w:multiLevelType w:val="hybridMultilevel"/>
    <w:tmpl w:val="B56EA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3"/>
  </w:num>
  <w:num w:numId="2" w16cid:durableId="585502802">
    <w:abstractNumId w:val="1"/>
  </w:num>
  <w:num w:numId="3" w16cid:durableId="936837728">
    <w:abstractNumId w:val="2"/>
  </w:num>
  <w:num w:numId="4" w16cid:durableId="866720139">
    <w:abstractNumId w:val="5"/>
  </w:num>
  <w:num w:numId="5" w16cid:durableId="228662415">
    <w:abstractNumId w:val="4"/>
  </w:num>
  <w:num w:numId="6" w16cid:durableId="2020305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1305EC"/>
    <w:rsid w:val="001628B1"/>
    <w:rsid w:val="00162EE3"/>
    <w:rsid w:val="00162F2C"/>
    <w:rsid w:val="00167EE2"/>
    <w:rsid w:val="001C68EE"/>
    <w:rsid w:val="001E0E7C"/>
    <w:rsid w:val="001E4C16"/>
    <w:rsid w:val="001E77D1"/>
    <w:rsid w:val="00200B22"/>
    <w:rsid w:val="0022184F"/>
    <w:rsid w:val="00230146"/>
    <w:rsid w:val="002373B5"/>
    <w:rsid w:val="0025077E"/>
    <w:rsid w:val="002608B8"/>
    <w:rsid w:val="00267A66"/>
    <w:rsid w:val="0027597B"/>
    <w:rsid w:val="00291D3F"/>
    <w:rsid w:val="002A452E"/>
    <w:rsid w:val="002F30D2"/>
    <w:rsid w:val="003064FF"/>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31078"/>
    <w:rsid w:val="00446CE9"/>
    <w:rsid w:val="00460ABD"/>
    <w:rsid w:val="00481089"/>
    <w:rsid w:val="00496106"/>
    <w:rsid w:val="0049612C"/>
    <w:rsid w:val="004B241C"/>
    <w:rsid w:val="005439B8"/>
    <w:rsid w:val="00552654"/>
    <w:rsid w:val="00554464"/>
    <w:rsid w:val="005634C9"/>
    <w:rsid w:val="00566083"/>
    <w:rsid w:val="005E6DB7"/>
    <w:rsid w:val="005E7B10"/>
    <w:rsid w:val="00602BA9"/>
    <w:rsid w:val="00641F31"/>
    <w:rsid w:val="00644B99"/>
    <w:rsid w:val="00646210"/>
    <w:rsid w:val="0066578A"/>
    <w:rsid w:val="00674891"/>
    <w:rsid w:val="00691E4D"/>
    <w:rsid w:val="00695340"/>
    <w:rsid w:val="006A23BE"/>
    <w:rsid w:val="006B2F02"/>
    <w:rsid w:val="006E0EC4"/>
    <w:rsid w:val="006F0639"/>
    <w:rsid w:val="006F7345"/>
    <w:rsid w:val="00723B2F"/>
    <w:rsid w:val="00743B27"/>
    <w:rsid w:val="00762D8D"/>
    <w:rsid w:val="00792811"/>
    <w:rsid w:val="007B75CA"/>
    <w:rsid w:val="007F0B66"/>
    <w:rsid w:val="007F6CC1"/>
    <w:rsid w:val="00813372"/>
    <w:rsid w:val="00821CFE"/>
    <w:rsid w:val="00823AAF"/>
    <w:rsid w:val="008524A4"/>
    <w:rsid w:val="0085294F"/>
    <w:rsid w:val="0086664E"/>
    <w:rsid w:val="00867B0F"/>
    <w:rsid w:val="0089169D"/>
    <w:rsid w:val="008972C6"/>
    <w:rsid w:val="008A3969"/>
    <w:rsid w:val="008B270D"/>
    <w:rsid w:val="008E065F"/>
    <w:rsid w:val="008E64BF"/>
    <w:rsid w:val="00917B22"/>
    <w:rsid w:val="00930EA9"/>
    <w:rsid w:val="00935B41"/>
    <w:rsid w:val="009438E1"/>
    <w:rsid w:val="00947D18"/>
    <w:rsid w:val="009569DD"/>
    <w:rsid w:val="00961119"/>
    <w:rsid w:val="009928D6"/>
    <w:rsid w:val="00997477"/>
    <w:rsid w:val="009A4DE9"/>
    <w:rsid w:val="009B30FE"/>
    <w:rsid w:val="009B6950"/>
    <w:rsid w:val="009C16EF"/>
    <w:rsid w:val="009C70ED"/>
    <w:rsid w:val="009D122A"/>
    <w:rsid w:val="009E39D3"/>
    <w:rsid w:val="00A12E33"/>
    <w:rsid w:val="00A73DAE"/>
    <w:rsid w:val="00A862BA"/>
    <w:rsid w:val="00A8637F"/>
    <w:rsid w:val="00A929BC"/>
    <w:rsid w:val="00A978E4"/>
    <w:rsid w:val="00AB19B5"/>
    <w:rsid w:val="00AB5511"/>
    <w:rsid w:val="00AC2014"/>
    <w:rsid w:val="00AD30B7"/>
    <w:rsid w:val="00B1544D"/>
    <w:rsid w:val="00B16558"/>
    <w:rsid w:val="00B3085F"/>
    <w:rsid w:val="00B34378"/>
    <w:rsid w:val="00B40071"/>
    <w:rsid w:val="00B41FCA"/>
    <w:rsid w:val="00B6197C"/>
    <w:rsid w:val="00B6420B"/>
    <w:rsid w:val="00B7580A"/>
    <w:rsid w:val="00BA5474"/>
    <w:rsid w:val="00BA5A27"/>
    <w:rsid w:val="00BC212A"/>
    <w:rsid w:val="00BD4A26"/>
    <w:rsid w:val="00BD72D8"/>
    <w:rsid w:val="00C06FEA"/>
    <w:rsid w:val="00C1588A"/>
    <w:rsid w:val="00C24E55"/>
    <w:rsid w:val="00C2564B"/>
    <w:rsid w:val="00C32990"/>
    <w:rsid w:val="00C33776"/>
    <w:rsid w:val="00C46763"/>
    <w:rsid w:val="00C73CBC"/>
    <w:rsid w:val="00C9265C"/>
    <w:rsid w:val="00CA3B4E"/>
    <w:rsid w:val="00CB1799"/>
    <w:rsid w:val="00CB3BA5"/>
    <w:rsid w:val="00CC14E0"/>
    <w:rsid w:val="00CC49C4"/>
    <w:rsid w:val="00CD031A"/>
    <w:rsid w:val="00D0636F"/>
    <w:rsid w:val="00D12D45"/>
    <w:rsid w:val="00D14E45"/>
    <w:rsid w:val="00D17299"/>
    <w:rsid w:val="00D54894"/>
    <w:rsid w:val="00D64259"/>
    <w:rsid w:val="00D66A0F"/>
    <w:rsid w:val="00D7404F"/>
    <w:rsid w:val="00DA15AB"/>
    <w:rsid w:val="00DA2B60"/>
    <w:rsid w:val="00DC6764"/>
    <w:rsid w:val="00DD5F67"/>
    <w:rsid w:val="00DF0E10"/>
    <w:rsid w:val="00E015DB"/>
    <w:rsid w:val="00E046A6"/>
    <w:rsid w:val="00E04851"/>
    <w:rsid w:val="00E31535"/>
    <w:rsid w:val="00E56502"/>
    <w:rsid w:val="00E57505"/>
    <w:rsid w:val="00E5795A"/>
    <w:rsid w:val="00E57E17"/>
    <w:rsid w:val="00E97EC1"/>
    <w:rsid w:val="00EB63A2"/>
    <w:rsid w:val="00ED111E"/>
    <w:rsid w:val="00EE01AA"/>
    <w:rsid w:val="00EE23DA"/>
    <w:rsid w:val="00EE5E9B"/>
    <w:rsid w:val="00EE6330"/>
    <w:rsid w:val="00EF4ADD"/>
    <w:rsid w:val="00F00E0C"/>
    <w:rsid w:val="00F23353"/>
    <w:rsid w:val="00F33D21"/>
    <w:rsid w:val="00F36D7D"/>
    <w:rsid w:val="00F6629A"/>
    <w:rsid w:val="00F70DDF"/>
    <w:rsid w:val="00F80F1A"/>
    <w:rsid w:val="00F84A70"/>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766</Words>
  <Characters>3903</Characters>
  <Application>Microsoft Office Word</Application>
  <DocSecurity>0</DocSecurity>
  <Lines>114</Lines>
  <Paragraphs>106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21</cp:revision>
  <cp:lastPrinted>2025-01-08T18:10:00Z</cp:lastPrinted>
  <dcterms:created xsi:type="dcterms:W3CDTF">2025-10-01T00:49:00Z</dcterms:created>
  <dcterms:modified xsi:type="dcterms:W3CDTF">2025-10-14T04:49:00Z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